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rPr>
          <w:rFonts w:ascii="Calibri" w:hAnsi="Calibri" w:eastAsia="Calibri" w:cs="Calibri"/>
          <w:b/>
          <w:highlight w:val="green"/>
        </w:rPr>
      </w:pPr>
      <w:bookmarkStart w:id="0" w:name="_heading=h.gjdgxs" w:colFirst="0" w:colLast="0"/>
    </w:p>
    <w:bookmarkEnd w:id="0"/>
    <w:p w14:paraId="00000017">
      <w:pPr>
        <w:pStyle w:val="2"/>
        <w:keepNext w:val="0"/>
        <w:keepLines w:val="0"/>
        <w:spacing w:before="0" w:after="0"/>
        <w:rPr>
          <w:rFonts w:ascii="Calibri" w:hAnsi="Calibri" w:eastAsia="Calibri" w:cs="Calibri"/>
          <w:b/>
          <w:color w:val="0E101A"/>
          <w:sz w:val="22"/>
          <w:szCs w:val="22"/>
          <w:u w:val="single"/>
        </w:rPr>
      </w:pPr>
      <w:r>
        <w:rPr>
          <w:rFonts w:ascii="Calibri" w:hAnsi="Calibri" w:eastAsia="Calibri" w:cs="Calibri"/>
          <w:b/>
          <w:color w:val="0E101A"/>
          <w:sz w:val="22"/>
          <w:szCs w:val="22"/>
          <w:u w:val="single"/>
          <w:rtl w:val="0"/>
        </w:rPr>
        <w:t>Social Media Platforms For Your Business</w:t>
      </w:r>
    </w:p>
    <w:p w14:paraId="00000018">
      <w:pPr>
        <w:rPr>
          <w:rFonts w:ascii="Calibri" w:hAnsi="Calibri" w:eastAsia="Calibri" w:cs="Calibri"/>
          <w:color w:val="0E101A"/>
        </w:rPr>
      </w:pPr>
    </w:p>
    <w:p w14:paraId="00000019">
      <w:pPr>
        <w:rPr>
          <w:rFonts w:ascii="Calibri" w:hAnsi="Calibri" w:eastAsia="Calibri" w:cs="Calibri"/>
          <w:color w:val="0E101A"/>
        </w:rPr>
      </w:pPr>
      <w:r>
        <w:rPr>
          <w:rFonts w:ascii="Calibri" w:hAnsi="Calibri" w:eastAsia="Calibri" w:cs="Calibri"/>
          <w:color w:val="0E101A"/>
          <w:rtl w:val="0"/>
        </w:rPr>
        <w:t xml:space="preserve">Social media has exploded in the last decade. However, you must embrace social media's benefits to create engaging content and build a consistent and reliable customer base. </w:t>
      </w:r>
    </w:p>
    <w:p w14:paraId="0000001A">
      <w:pPr>
        <w:rPr>
          <w:rFonts w:ascii="Calibri" w:hAnsi="Calibri" w:eastAsia="Calibri" w:cs="Calibri"/>
          <w:color w:val="0E101A"/>
        </w:rPr>
      </w:pPr>
    </w:p>
    <w:p w14:paraId="0000001B">
      <w:pPr>
        <w:rPr>
          <w:rFonts w:ascii="Calibri" w:hAnsi="Calibri" w:eastAsia="Calibri" w:cs="Calibri"/>
          <w:b/>
          <w:color w:val="0E101A"/>
        </w:rPr>
      </w:pPr>
      <w:r>
        <w:rPr>
          <w:rFonts w:ascii="Calibri" w:hAnsi="Calibri" w:eastAsia="Calibri" w:cs="Calibri"/>
          <w:b/>
          <w:color w:val="0E101A"/>
          <w:rtl w:val="0"/>
        </w:rPr>
        <w:t xml:space="preserve">Social media allows people to communicate and connect. It also allows your business to connect with your ideal customers. </w:t>
      </w:r>
    </w:p>
    <w:p w14:paraId="0000001C">
      <w:pPr>
        <w:rPr>
          <w:rFonts w:ascii="Calibri" w:hAnsi="Calibri" w:eastAsia="Calibri" w:cs="Calibri"/>
          <w:color w:val="0E101A"/>
        </w:rPr>
      </w:pPr>
    </w:p>
    <w:p w14:paraId="0000001D">
      <w:pPr>
        <w:rPr>
          <w:rFonts w:ascii="Calibri" w:hAnsi="Calibri" w:eastAsia="Calibri" w:cs="Calibri"/>
          <w:color w:val="0E101A"/>
        </w:rPr>
      </w:pPr>
      <w:bookmarkStart w:id="1" w:name="_heading=h.30j0zll" w:colFirst="0" w:colLast="0"/>
      <w:bookmarkEnd w:id="1"/>
      <w:r>
        <w:rPr>
          <w:rFonts w:ascii="Calibri" w:hAnsi="Calibri" w:eastAsia="Calibri" w:cs="Calibri"/>
          <w:color w:val="0E101A"/>
          <w:rtl w:val="0"/>
        </w:rPr>
        <w:t>This article will examine major social media platforms and how to use them to grow your business.</w:t>
      </w:r>
    </w:p>
    <w:p w14:paraId="0000001E">
      <w:pPr>
        <w:rPr>
          <w:rFonts w:ascii="Calibri" w:hAnsi="Calibri" w:eastAsia="Calibri" w:cs="Calibri"/>
          <w:color w:val="0E101A"/>
        </w:rPr>
      </w:pPr>
    </w:p>
    <w:p w14:paraId="0000001F">
      <w:pPr>
        <w:pStyle w:val="4"/>
        <w:keepNext w:val="0"/>
        <w:keepLines w:val="0"/>
        <w:spacing w:before="0" w:after="0"/>
        <w:rPr>
          <w:rFonts w:ascii="Calibri" w:hAnsi="Calibri" w:eastAsia="Calibri" w:cs="Calibri"/>
          <w:b/>
          <w:color w:val="0E101A"/>
          <w:sz w:val="22"/>
          <w:szCs w:val="22"/>
        </w:rPr>
      </w:pPr>
      <w:bookmarkStart w:id="2" w:name="_heading=h.1fob9te" w:colFirst="0" w:colLast="0"/>
      <w:bookmarkEnd w:id="2"/>
      <w:r>
        <w:rPr>
          <w:rFonts w:ascii="Calibri" w:hAnsi="Calibri" w:eastAsia="Calibri" w:cs="Calibri"/>
          <w:b/>
          <w:color w:val="0E101A"/>
          <w:sz w:val="22"/>
          <w:szCs w:val="22"/>
          <w:rtl w:val="0"/>
        </w:rPr>
        <w:t>Facebook</w:t>
      </w:r>
    </w:p>
    <w:p w14:paraId="00000020">
      <w:pPr>
        <w:rPr>
          <w:rFonts w:ascii="Calibri" w:hAnsi="Calibri" w:eastAsia="Calibri" w:cs="Calibri"/>
          <w:color w:val="0E101A"/>
        </w:rPr>
      </w:pPr>
    </w:p>
    <w:p w14:paraId="00000021">
      <w:pPr>
        <w:rPr>
          <w:rFonts w:ascii="Calibri" w:hAnsi="Calibri" w:eastAsia="Calibri" w:cs="Calibri"/>
          <w:color w:val="0E101A"/>
        </w:rPr>
      </w:pPr>
      <w:r>
        <w:rPr>
          <w:rFonts w:ascii="Calibri" w:hAnsi="Calibri" w:eastAsia="Calibri" w:cs="Calibri"/>
          <w:b/>
          <w:color w:val="0E101A"/>
          <w:rtl w:val="0"/>
        </w:rPr>
        <w:t xml:space="preserve">With over 2 billion active profiles, Facebook is the world's largest social media platform. </w:t>
      </w:r>
      <w:r>
        <w:rPr>
          <w:rFonts w:ascii="Calibri" w:hAnsi="Calibri" w:eastAsia="Calibri" w:cs="Calibri"/>
          <w:color w:val="0E101A"/>
          <w:rtl w:val="0"/>
        </w:rPr>
        <w:t xml:space="preserve">If your ideal customers have an internet presence, they will likely have Facebook. </w:t>
      </w:r>
      <w:r>
        <w:rPr>
          <w:rFonts w:ascii="Calibri" w:hAnsi="Calibri" w:eastAsia="Calibri" w:cs="Calibri"/>
          <w:color w:val="0E101A"/>
          <w:rtl w:val="0"/>
        </w:rPr>
        <w:br w:type="textWrapping"/>
      </w:r>
    </w:p>
    <w:p w14:paraId="00000022">
      <w:pPr>
        <w:rPr>
          <w:rFonts w:ascii="Calibri" w:hAnsi="Calibri" w:eastAsia="Calibri" w:cs="Calibri"/>
          <w:color w:val="0E101A"/>
        </w:rPr>
      </w:pPr>
      <w:r>
        <w:rPr>
          <w:rFonts w:ascii="Calibri" w:hAnsi="Calibri" w:eastAsia="Calibri" w:cs="Calibri"/>
          <w:color w:val="0E101A"/>
          <w:rtl w:val="0"/>
        </w:rPr>
        <w:t xml:space="preserve">You have two options for Facebook: the paid and organic routes. </w:t>
      </w:r>
    </w:p>
    <w:p w14:paraId="00000023">
      <w:pPr>
        <w:rPr>
          <w:rFonts w:ascii="Calibri" w:hAnsi="Calibri" w:eastAsia="Calibri" w:cs="Calibri"/>
          <w:color w:val="0E101A"/>
        </w:rPr>
      </w:pPr>
    </w:p>
    <w:p w14:paraId="00000024">
      <w:pPr>
        <w:numPr>
          <w:ilvl w:val="0"/>
          <w:numId w:val="1"/>
        </w:numPr>
        <w:ind w:left="720" w:hanging="360"/>
      </w:pPr>
      <w:r>
        <w:rPr>
          <w:rFonts w:ascii="Calibri" w:hAnsi="Calibri" w:eastAsia="Calibri" w:cs="Calibri"/>
          <w:b/>
          <w:color w:val="0E101A"/>
          <w:rtl w:val="0"/>
        </w:rPr>
        <w:t>The paid route.</w:t>
      </w:r>
      <w:r>
        <w:rPr>
          <w:rFonts w:ascii="Calibri" w:hAnsi="Calibri" w:eastAsia="Calibri" w:cs="Calibri"/>
          <w:color w:val="0E101A"/>
          <w:rtl w:val="0"/>
        </w:rPr>
        <w:t xml:space="preserve"> You set up a target demographic, and you pay for advertising. Facebook will place your ads in front of users that fit your target customer profile. </w:t>
      </w:r>
    </w:p>
    <w:p w14:paraId="00000025">
      <w:pPr>
        <w:rPr>
          <w:rFonts w:ascii="Calibri" w:hAnsi="Calibri" w:eastAsia="Calibri" w:cs="Calibri"/>
          <w:color w:val="0E101A"/>
        </w:rPr>
      </w:pPr>
    </w:p>
    <w:p w14:paraId="00000026">
      <w:pPr>
        <w:numPr>
          <w:ilvl w:val="0"/>
          <w:numId w:val="2"/>
        </w:numPr>
        <w:ind w:left="720" w:hanging="360"/>
      </w:pPr>
      <w:r>
        <w:rPr>
          <w:rFonts w:ascii="Calibri" w:hAnsi="Calibri" w:eastAsia="Calibri" w:cs="Calibri"/>
          <w:b/>
          <w:color w:val="0E101A"/>
          <w:rtl w:val="0"/>
        </w:rPr>
        <w:t xml:space="preserve">The organic route. </w:t>
      </w:r>
      <w:r>
        <w:rPr>
          <w:rFonts w:ascii="Calibri" w:hAnsi="Calibri" w:eastAsia="Calibri" w:cs="Calibri"/>
          <w:color w:val="0E101A"/>
          <w:rtl w:val="0"/>
        </w:rPr>
        <w:t xml:space="preserve">With an organic strategy, you’ll need to create content that attracts your ideal clients, you’ll need to use your friends' list as a list of leads, and you’ll need to be messaging and leading prospects through your sales process. </w:t>
      </w:r>
    </w:p>
    <w:p w14:paraId="00000027">
      <w:pPr>
        <w:rPr>
          <w:rFonts w:ascii="Calibri" w:hAnsi="Calibri" w:eastAsia="Calibri" w:cs="Calibri"/>
          <w:color w:val="0E101A"/>
        </w:rPr>
      </w:pPr>
    </w:p>
    <w:p w14:paraId="00000028">
      <w:pPr>
        <w:rPr>
          <w:rFonts w:ascii="Calibri" w:hAnsi="Calibri" w:eastAsia="Calibri" w:cs="Calibri"/>
          <w:color w:val="0E101A"/>
        </w:rPr>
      </w:pPr>
      <w:r>
        <w:rPr>
          <w:rFonts w:ascii="Calibri" w:hAnsi="Calibri" w:eastAsia="Calibri" w:cs="Calibri"/>
          <w:color w:val="0E101A"/>
          <w:rtl w:val="0"/>
        </w:rPr>
        <w:t>Overall, Facebook can be a fantastic place to source potential leads.</w:t>
      </w:r>
    </w:p>
    <w:p w14:paraId="00000029">
      <w:pPr>
        <w:rPr>
          <w:rFonts w:ascii="Calibri" w:hAnsi="Calibri" w:eastAsia="Calibri" w:cs="Calibri"/>
          <w:color w:val="0E101A"/>
        </w:rPr>
      </w:pPr>
    </w:p>
    <w:p w14:paraId="0000002A">
      <w:pPr>
        <w:pStyle w:val="4"/>
        <w:keepNext w:val="0"/>
        <w:keepLines w:val="0"/>
        <w:spacing w:before="0" w:after="0"/>
        <w:rPr>
          <w:rFonts w:ascii="Calibri" w:hAnsi="Calibri" w:eastAsia="Calibri" w:cs="Calibri"/>
          <w:b/>
          <w:color w:val="0E101A"/>
          <w:sz w:val="22"/>
          <w:szCs w:val="22"/>
        </w:rPr>
      </w:pPr>
      <w:bookmarkStart w:id="3" w:name="_heading=h.3znysh7" w:colFirst="0" w:colLast="0"/>
      <w:bookmarkEnd w:id="3"/>
      <w:r>
        <w:rPr>
          <w:rFonts w:ascii="Calibri" w:hAnsi="Calibri" w:eastAsia="Calibri" w:cs="Calibri"/>
          <w:b/>
          <w:color w:val="0E101A"/>
          <w:sz w:val="22"/>
          <w:szCs w:val="22"/>
          <w:rtl w:val="0"/>
        </w:rPr>
        <w:t xml:space="preserve">Instagram </w:t>
      </w:r>
    </w:p>
    <w:p w14:paraId="0000002B">
      <w:pPr>
        <w:rPr>
          <w:rFonts w:ascii="Calibri" w:hAnsi="Calibri" w:eastAsia="Calibri" w:cs="Calibri"/>
          <w:color w:val="0E101A"/>
        </w:rPr>
      </w:pPr>
    </w:p>
    <w:p w14:paraId="0000002C">
      <w:pPr>
        <w:rPr>
          <w:rFonts w:ascii="Calibri" w:hAnsi="Calibri" w:eastAsia="Calibri" w:cs="Calibri"/>
          <w:color w:val="0E101A"/>
        </w:rPr>
      </w:pPr>
      <w:r>
        <w:rPr>
          <w:rFonts w:ascii="Calibri" w:hAnsi="Calibri" w:eastAsia="Calibri" w:cs="Calibri"/>
          <w:color w:val="0E101A"/>
          <w:rtl w:val="0"/>
        </w:rPr>
        <w:t xml:space="preserve">Instagram is the second largest social media platform in the world. With 1 billion active monthly users, Instagram can be a great place to market your business. </w:t>
      </w:r>
    </w:p>
    <w:p w14:paraId="0000002D">
      <w:pPr>
        <w:rPr>
          <w:rFonts w:ascii="Calibri" w:hAnsi="Calibri" w:eastAsia="Calibri" w:cs="Calibri"/>
          <w:color w:val="0E101A"/>
        </w:rPr>
      </w:pPr>
    </w:p>
    <w:p w14:paraId="0000002E">
      <w:pPr>
        <w:rPr>
          <w:rFonts w:ascii="Calibri" w:hAnsi="Calibri" w:eastAsia="Calibri" w:cs="Calibri"/>
          <w:b/>
          <w:color w:val="0E101A"/>
        </w:rPr>
      </w:pPr>
      <w:r>
        <w:rPr>
          <w:rFonts w:ascii="Calibri" w:hAnsi="Calibri" w:eastAsia="Calibri" w:cs="Calibri"/>
          <w:color w:val="0E101A"/>
          <w:rtl w:val="0"/>
        </w:rPr>
        <w:t xml:space="preserve">Instagram focuses on picture and video content. </w:t>
      </w:r>
      <w:r>
        <w:rPr>
          <w:rFonts w:ascii="Calibri" w:hAnsi="Calibri" w:eastAsia="Calibri" w:cs="Calibri"/>
          <w:b/>
          <w:color w:val="0E101A"/>
          <w:rtl w:val="0"/>
        </w:rPr>
        <w:t xml:space="preserve">It lends itself well to product-based businesses or businesses that incorporate a lot of visuals like photography or graphic design. </w:t>
      </w:r>
    </w:p>
    <w:p w14:paraId="0000002F">
      <w:pPr>
        <w:rPr>
          <w:rFonts w:ascii="Calibri" w:hAnsi="Calibri" w:eastAsia="Calibri" w:cs="Calibri"/>
          <w:b/>
          <w:color w:val="0E101A"/>
        </w:rPr>
      </w:pPr>
    </w:p>
    <w:p w14:paraId="00000030">
      <w:pPr>
        <w:rPr>
          <w:rFonts w:ascii="Calibri" w:hAnsi="Calibri" w:eastAsia="Calibri" w:cs="Calibri"/>
          <w:color w:val="0E101A"/>
        </w:rPr>
      </w:pPr>
      <w:r>
        <w:rPr>
          <w:rFonts w:ascii="Calibri" w:hAnsi="Calibri" w:eastAsia="Calibri" w:cs="Calibri"/>
          <w:color w:val="0E101A"/>
          <w:rtl w:val="0"/>
        </w:rPr>
        <w:t>Instagram can provide your business with a fun and dynamic platform where you can share media to engage and retain potential followers and clients.</w:t>
      </w:r>
    </w:p>
    <w:p w14:paraId="00000031">
      <w:pPr>
        <w:rPr>
          <w:rFonts w:ascii="Calibri" w:hAnsi="Calibri" w:eastAsia="Calibri" w:cs="Calibri"/>
          <w:b/>
          <w:color w:val="0E101A"/>
        </w:rPr>
      </w:pPr>
    </w:p>
    <w:p w14:paraId="00000032">
      <w:pPr>
        <w:pStyle w:val="4"/>
        <w:keepNext w:val="0"/>
        <w:keepLines w:val="0"/>
        <w:spacing w:before="0" w:after="0"/>
        <w:rPr>
          <w:rFonts w:ascii="Calibri" w:hAnsi="Calibri" w:eastAsia="Calibri" w:cs="Calibri"/>
          <w:b/>
          <w:color w:val="0E101A"/>
          <w:sz w:val="22"/>
          <w:szCs w:val="22"/>
        </w:rPr>
      </w:pPr>
      <w:bookmarkStart w:id="4" w:name="_heading=h.2et92p0" w:colFirst="0" w:colLast="0"/>
      <w:bookmarkEnd w:id="4"/>
      <w:r>
        <w:rPr>
          <w:rFonts w:ascii="Calibri" w:hAnsi="Calibri" w:eastAsia="Calibri" w:cs="Calibri"/>
          <w:b/>
          <w:color w:val="0E101A"/>
          <w:sz w:val="22"/>
          <w:szCs w:val="22"/>
          <w:rtl w:val="0"/>
        </w:rPr>
        <w:t>Linkedin</w:t>
      </w:r>
    </w:p>
    <w:p w14:paraId="00000033">
      <w:pPr>
        <w:rPr>
          <w:rFonts w:ascii="Calibri" w:hAnsi="Calibri" w:eastAsia="Calibri" w:cs="Calibri"/>
          <w:color w:val="0E101A"/>
        </w:rPr>
      </w:pPr>
    </w:p>
    <w:p w14:paraId="00000034">
      <w:pPr>
        <w:rPr>
          <w:rFonts w:ascii="Calibri" w:hAnsi="Calibri" w:eastAsia="Calibri" w:cs="Calibri"/>
          <w:color w:val="0E101A"/>
        </w:rPr>
      </w:pPr>
      <w:r>
        <w:rPr>
          <w:rFonts w:ascii="Calibri" w:hAnsi="Calibri" w:eastAsia="Calibri" w:cs="Calibri"/>
          <w:color w:val="0E101A"/>
          <w:rtl w:val="0"/>
        </w:rPr>
        <w:t xml:space="preserve">LinkedIn is a robust and active social media platform that caters to professionals, business owners, and entrepreneurs. It’s the ideal platform if you have a product or service that helps business owners in some way, shape, or form. </w:t>
      </w:r>
    </w:p>
    <w:p w14:paraId="00000035">
      <w:pPr>
        <w:rPr>
          <w:rFonts w:ascii="Calibri" w:hAnsi="Calibri" w:eastAsia="Calibri" w:cs="Calibri"/>
          <w:color w:val="0E101A"/>
        </w:rPr>
      </w:pPr>
    </w:p>
    <w:p w14:paraId="00000036">
      <w:pPr>
        <w:numPr>
          <w:ilvl w:val="0"/>
          <w:numId w:val="3"/>
        </w:numPr>
        <w:ind w:left="720" w:hanging="360"/>
      </w:pPr>
      <w:r>
        <w:rPr>
          <w:rFonts w:ascii="Calibri" w:hAnsi="Calibri" w:eastAsia="Calibri" w:cs="Calibri"/>
          <w:b/>
          <w:color w:val="0E101A"/>
          <w:rtl w:val="0"/>
        </w:rPr>
        <w:t>LinkedIn has completely transformed into a fully functioning social media platform in recent years.</w:t>
      </w:r>
      <w:r>
        <w:rPr>
          <w:rFonts w:ascii="Calibri" w:hAnsi="Calibri" w:eastAsia="Calibri" w:cs="Calibri"/>
          <w:color w:val="0E101A"/>
          <w:rtl w:val="0"/>
        </w:rPr>
        <w:t xml:space="preserve"> When business owners and entrepreneurs come to LinkedIn, they have a much more focused mindset than when they participate on other social media platforms.</w:t>
      </w:r>
    </w:p>
    <w:p w14:paraId="00000037">
      <w:pPr>
        <w:rPr>
          <w:rFonts w:ascii="Calibri" w:hAnsi="Calibri" w:eastAsia="Calibri" w:cs="Calibri"/>
          <w:color w:val="0E101A"/>
        </w:rPr>
      </w:pPr>
    </w:p>
    <w:p w14:paraId="00000038">
      <w:pPr>
        <w:numPr>
          <w:ilvl w:val="0"/>
          <w:numId w:val="4"/>
        </w:numPr>
        <w:ind w:left="720" w:hanging="360"/>
      </w:pPr>
      <w:r>
        <w:rPr>
          <w:rFonts w:ascii="Calibri" w:hAnsi="Calibri" w:eastAsia="Calibri" w:cs="Calibri"/>
          <w:b/>
          <w:color w:val="0E101A"/>
          <w:rtl w:val="0"/>
        </w:rPr>
        <w:t xml:space="preserve">When people are on LinkedIn, they have a business on their mind. </w:t>
      </w:r>
      <w:r>
        <w:rPr>
          <w:rFonts w:ascii="Calibri" w:hAnsi="Calibri" w:eastAsia="Calibri" w:cs="Calibri"/>
          <w:color w:val="0E101A"/>
          <w:rtl w:val="0"/>
        </w:rPr>
        <w:t>As a result, they are much more willing to invest in themselves and their businesses. This makes selling business-oriented products and services much easier on LinkedIn.</w:t>
      </w:r>
    </w:p>
    <w:p w14:paraId="00000039">
      <w:pPr>
        <w:rPr>
          <w:rFonts w:ascii="Calibri" w:hAnsi="Calibri" w:eastAsia="Calibri" w:cs="Calibri"/>
          <w:color w:val="0E101A"/>
        </w:rPr>
      </w:pPr>
    </w:p>
    <w:p w14:paraId="0000003A">
      <w:pPr>
        <w:numPr>
          <w:ilvl w:val="0"/>
          <w:numId w:val="5"/>
        </w:numPr>
        <w:ind w:left="720" w:hanging="360"/>
        <w:rPr>
          <w:rFonts w:ascii="Calibri" w:hAnsi="Calibri" w:eastAsia="Calibri" w:cs="Calibri"/>
          <w:b/>
        </w:rPr>
      </w:pPr>
      <w:r>
        <w:rPr>
          <w:rFonts w:ascii="Calibri" w:hAnsi="Calibri" w:eastAsia="Calibri" w:cs="Calibri"/>
          <w:b/>
          <w:color w:val="0E101A"/>
          <w:rtl w:val="0"/>
        </w:rPr>
        <w:t>Compared to social media platforms like Facebook and Twitter, LinkedIn generates 277% more clients.</w:t>
      </w:r>
    </w:p>
    <w:p w14:paraId="0000003B">
      <w:pPr>
        <w:rPr>
          <w:rFonts w:ascii="Calibri" w:hAnsi="Calibri" w:eastAsia="Calibri" w:cs="Calibri"/>
          <w:color w:val="0E101A"/>
        </w:rPr>
      </w:pPr>
    </w:p>
    <w:p w14:paraId="0000003C">
      <w:pPr>
        <w:numPr>
          <w:ilvl w:val="0"/>
          <w:numId w:val="6"/>
        </w:numPr>
        <w:ind w:left="720" w:hanging="360"/>
        <w:rPr>
          <w:rFonts w:ascii="Calibri" w:hAnsi="Calibri" w:eastAsia="Calibri" w:cs="Calibri"/>
        </w:rPr>
      </w:pPr>
      <w:r>
        <w:rPr>
          <w:rFonts w:ascii="Calibri" w:hAnsi="Calibri" w:eastAsia="Calibri" w:cs="Calibri"/>
          <w:color w:val="0E101A"/>
          <w:rtl w:val="0"/>
        </w:rPr>
        <w:t xml:space="preserve">On other social media platforms, people may get annoyed by people pitching them services and products. However, on LinkedIn, it’s much more welcome as the platform lends itself to these curated promotional tools. </w:t>
      </w:r>
    </w:p>
    <w:p w14:paraId="0000003D">
      <w:pPr>
        <w:ind w:left="720" w:firstLine="0"/>
        <w:rPr>
          <w:rFonts w:ascii="Calibri" w:hAnsi="Calibri" w:eastAsia="Calibri" w:cs="Calibri"/>
          <w:color w:val="0E101A"/>
        </w:rPr>
      </w:pPr>
    </w:p>
    <w:p w14:paraId="0000003E">
      <w:pPr>
        <w:pStyle w:val="4"/>
        <w:keepNext w:val="0"/>
        <w:keepLines w:val="0"/>
        <w:spacing w:before="0" w:after="0"/>
        <w:rPr>
          <w:rFonts w:ascii="Calibri" w:hAnsi="Calibri" w:eastAsia="Calibri" w:cs="Calibri"/>
          <w:b/>
          <w:color w:val="0E101A"/>
          <w:sz w:val="22"/>
          <w:szCs w:val="22"/>
        </w:rPr>
      </w:pPr>
      <w:bookmarkStart w:id="5" w:name="_heading=h.tyjcwt" w:colFirst="0" w:colLast="0"/>
      <w:bookmarkEnd w:id="5"/>
      <w:r>
        <w:rPr>
          <w:rFonts w:ascii="Calibri" w:hAnsi="Calibri" w:eastAsia="Calibri" w:cs="Calibri"/>
          <w:b/>
          <w:color w:val="0E101A"/>
          <w:sz w:val="22"/>
          <w:szCs w:val="22"/>
          <w:rtl w:val="0"/>
        </w:rPr>
        <w:t>Twitter</w:t>
      </w:r>
    </w:p>
    <w:p w14:paraId="0000003F">
      <w:pPr>
        <w:rPr>
          <w:rFonts w:ascii="Calibri" w:hAnsi="Calibri" w:eastAsia="Calibri" w:cs="Calibri"/>
          <w:color w:val="0E101A"/>
        </w:rPr>
      </w:pPr>
    </w:p>
    <w:p w14:paraId="00000040">
      <w:pPr>
        <w:rPr>
          <w:rFonts w:ascii="Calibri" w:hAnsi="Calibri" w:eastAsia="Calibri" w:cs="Calibri"/>
          <w:color w:val="0E101A"/>
        </w:rPr>
      </w:pPr>
      <w:r>
        <w:rPr>
          <w:rFonts w:ascii="Calibri" w:hAnsi="Calibri" w:eastAsia="Calibri" w:cs="Calibri"/>
          <w:color w:val="0E101A"/>
          <w:rtl w:val="0"/>
        </w:rPr>
        <w:t>Twitter can be a compelling platform to grow your business.</w:t>
      </w:r>
    </w:p>
    <w:p w14:paraId="00000041">
      <w:pPr>
        <w:rPr>
          <w:rFonts w:ascii="Calibri" w:hAnsi="Calibri" w:eastAsia="Calibri" w:cs="Calibri"/>
          <w:color w:val="0E101A"/>
        </w:rPr>
      </w:pPr>
    </w:p>
    <w:p w14:paraId="00000042">
      <w:pPr>
        <w:numPr>
          <w:ilvl w:val="0"/>
          <w:numId w:val="7"/>
        </w:numPr>
        <w:ind w:left="720" w:hanging="360"/>
        <w:rPr>
          <w:rFonts w:ascii="Calibri" w:hAnsi="Calibri" w:eastAsia="Calibri" w:cs="Calibri"/>
        </w:rPr>
      </w:pPr>
      <w:r>
        <w:rPr>
          <w:rFonts w:ascii="Calibri" w:hAnsi="Calibri" w:eastAsia="Calibri" w:cs="Calibri"/>
          <w:color w:val="0E101A"/>
          <w:rtl w:val="0"/>
        </w:rPr>
        <w:t>Twitter is extraordinarily fast-paced. Ensure you are producing a lot of content to stay relevant.</w:t>
      </w:r>
    </w:p>
    <w:p w14:paraId="00000043">
      <w:pPr>
        <w:rPr>
          <w:rFonts w:ascii="Calibri" w:hAnsi="Calibri" w:eastAsia="Calibri" w:cs="Calibri"/>
          <w:color w:val="0E101A"/>
        </w:rPr>
      </w:pPr>
    </w:p>
    <w:p w14:paraId="00000044">
      <w:pPr>
        <w:numPr>
          <w:ilvl w:val="0"/>
          <w:numId w:val="8"/>
        </w:numPr>
        <w:ind w:left="720" w:hanging="360"/>
        <w:rPr>
          <w:rFonts w:ascii="Calibri" w:hAnsi="Calibri" w:eastAsia="Calibri" w:cs="Calibri"/>
        </w:rPr>
      </w:pPr>
      <w:r>
        <w:rPr>
          <w:rFonts w:ascii="Calibri" w:hAnsi="Calibri" w:eastAsia="Calibri" w:cs="Calibri"/>
          <w:color w:val="0E101A"/>
          <w:rtl w:val="0"/>
        </w:rPr>
        <w:t>Twitter lends itself exceptionally well to affiliate marketing and course selling.</w:t>
      </w:r>
    </w:p>
    <w:p w14:paraId="00000045">
      <w:pPr>
        <w:rPr>
          <w:rFonts w:ascii="Calibri" w:hAnsi="Calibri" w:eastAsia="Calibri" w:cs="Calibri"/>
          <w:color w:val="0E101A"/>
        </w:rPr>
      </w:pPr>
    </w:p>
    <w:p w14:paraId="00000046">
      <w:pPr>
        <w:numPr>
          <w:ilvl w:val="0"/>
          <w:numId w:val="9"/>
        </w:numPr>
        <w:ind w:left="720" w:hanging="360"/>
        <w:rPr>
          <w:rFonts w:ascii="Calibri" w:hAnsi="Calibri" w:eastAsia="Calibri" w:cs="Calibri"/>
          <w:b/>
        </w:rPr>
      </w:pPr>
      <w:r>
        <w:rPr>
          <w:rFonts w:ascii="Calibri" w:hAnsi="Calibri" w:eastAsia="Calibri" w:cs="Calibri"/>
          <w:b/>
          <w:color w:val="0E101A"/>
          <w:rtl w:val="0"/>
        </w:rPr>
        <w:t>With Twitter, the goal is to build authority and credibility around whatever you sell.</w:t>
      </w:r>
    </w:p>
    <w:p w14:paraId="00000047">
      <w:pPr>
        <w:rPr>
          <w:rFonts w:ascii="Calibri" w:hAnsi="Calibri" w:eastAsia="Calibri" w:cs="Calibri"/>
          <w:color w:val="0E101A"/>
        </w:rPr>
      </w:pPr>
    </w:p>
    <w:p w14:paraId="00000048">
      <w:pPr>
        <w:numPr>
          <w:ilvl w:val="0"/>
          <w:numId w:val="10"/>
        </w:numPr>
        <w:ind w:left="720" w:hanging="360"/>
        <w:rPr>
          <w:rFonts w:ascii="Calibri" w:hAnsi="Calibri" w:eastAsia="Calibri" w:cs="Calibri"/>
        </w:rPr>
      </w:pPr>
      <w:r>
        <w:rPr>
          <w:rFonts w:ascii="Calibri" w:hAnsi="Calibri" w:eastAsia="Calibri" w:cs="Calibri"/>
          <w:color w:val="0E101A"/>
          <w:rtl w:val="0"/>
        </w:rPr>
        <w:t xml:space="preserve">Twitter allows you to create short and authoritative content called ‘tweets.’ This ensures you are constantly catching the attention of potential leads. </w:t>
      </w:r>
    </w:p>
    <w:p w14:paraId="00000049">
      <w:pPr>
        <w:rPr>
          <w:rFonts w:ascii="Calibri" w:hAnsi="Calibri" w:eastAsia="Calibri" w:cs="Calibri"/>
          <w:color w:val="0E101A"/>
        </w:rPr>
      </w:pPr>
    </w:p>
    <w:p w14:paraId="0000004A">
      <w:pPr>
        <w:numPr>
          <w:ilvl w:val="0"/>
          <w:numId w:val="11"/>
        </w:numPr>
        <w:ind w:left="720" w:hanging="360"/>
      </w:pPr>
      <w:r>
        <w:rPr>
          <w:rFonts w:ascii="Calibri" w:hAnsi="Calibri" w:eastAsia="Calibri" w:cs="Calibri"/>
          <w:b/>
          <w:color w:val="0E101A"/>
          <w:rtl w:val="0"/>
        </w:rPr>
        <w:t>It’s recommended that you tweet around 4-6 times a day.</w:t>
      </w:r>
      <w:r>
        <w:rPr>
          <w:rFonts w:ascii="Calibri" w:hAnsi="Calibri" w:eastAsia="Calibri" w:cs="Calibri"/>
          <w:color w:val="0E101A"/>
          <w:rtl w:val="0"/>
        </w:rPr>
        <w:t xml:space="preserve"> That can be a bit overwhelming, so it’s also recommended that you batch your content and create a week's worth of content simultaneously. </w:t>
      </w:r>
    </w:p>
    <w:p w14:paraId="0000004B">
      <w:pPr>
        <w:rPr>
          <w:rFonts w:ascii="Calibri" w:hAnsi="Calibri" w:eastAsia="Calibri" w:cs="Calibri"/>
          <w:color w:val="0E101A"/>
        </w:rPr>
      </w:pPr>
    </w:p>
    <w:p w14:paraId="0000004C">
      <w:pPr>
        <w:rPr>
          <w:rFonts w:ascii="Calibri" w:hAnsi="Calibri" w:eastAsia="Calibri" w:cs="Calibri"/>
        </w:rPr>
      </w:pPr>
      <w:r>
        <w:rPr>
          <w:rFonts w:ascii="Calibri" w:hAnsi="Calibri" w:eastAsia="Calibri" w:cs="Calibri"/>
          <w:color w:val="0E101A"/>
          <w:rtl w:val="0"/>
        </w:rPr>
        <w:t xml:space="preserve">No matter your business type, social media can be a tremendous asset. It’s a fantastic way to connect and interact with your target audience and to scale. </w:t>
      </w:r>
    </w:p>
    <w:p w14:paraId="0000004D">
      <w:pPr>
        <w:rPr>
          <w:rFonts w:ascii="Calibri" w:hAnsi="Calibri" w:eastAsia="Calibri" w:cs="Calibri"/>
        </w:rPr>
      </w:pPr>
    </w:p>
    <w:p w14:paraId="0000004E">
      <w:pPr>
        <w:spacing w:after="280" w:line="276" w:lineRule="auto"/>
        <w:rPr>
          <w:rFonts w:ascii="Calibri" w:hAnsi="Calibri" w:eastAsia="Calibri" w:cs="Calibri"/>
          <w:b/>
        </w:rPr>
      </w:pPr>
      <w:r>
        <w:rPr>
          <w:rFonts w:ascii="Calibri" w:hAnsi="Calibri" w:eastAsia="Calibri" w:cs="Calibri"/>
          <w:b/>
          <w:rtl w:val="0"/>
        </w:rPr>
        <w:t>Did you know…?</w:t>
      </w:r>
    </w:p>
    <w:p w14:paraId="0000004F">
      <w:pPr>
        <w:numPr>
          <w:ilvl w:val="0"/>
          <w:numId w:val="12"/>
        </w:numPr>
        <w:spacing w:before="240" w:after="0" w:afterAutospacing="0" w:line="240" w:lineRule="auto"/>
        <w:ind w:left="720" w:hanging="360"/>
        <w:rPr>
          <w:rFonts w:ascii="Calibri" w:hAnsi="Calibri" w:eastAsia="Calibri" w:cs="Calibri"/>
        </w:rPr>
      </w:pPr>
      <w:r>
        <w:rPr>
          <w:rFonts w:ascii="Calibri" w:hAnsi="Calibri" w:eastAsia="Calibri" w:cs="Calibri"/>
          <w:rtl w:val="0"/>
        </w:rPr>
        <w:t>91% of retail brands use two or more social media channels, showcasing the importance of a multi-platform approach (Source: Yes Marketing).</w:t>
      </w:r>
    </w:p>
    <w:p w14:paraId="00000050">
      <w:pPr>
        <w:numPr>
          <w:ilvl w:val="0"/>
          <w:numId w:val="12"/>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Over 70% of small businesses use social media, highlighting the widespread adoption across business sizes (Source: Blue Corona).</w:t>
      </w:r>
    </w:p>
    <w:p w14:paraId="00000051">
      <w:pPr>
        <w:numPr>
          <w:ilvl w:val="0"/>
          <w:numId w:val="12"/>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Facebook influences 52% of consumers' online and offline purchases, emphasising its role in shaping buying behaviours (Source: Sprout Social).</w:t>
      </w:r>
    </w:p>
    <w:p w14:paraId="00000052">
      <w:pPr>
        <w:numPr>
          <w:ilvl w:val="0"/>
          <w:numId w:val="12"/>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Instagram ad revenue hit $20 billion in 2019, underlining the platform's potential for monetisation (Source: Bloomberg).</w:t>
      </w:r>
    </w:p>
    <w:p w14:paraId="00000053">
      <w:pPr>
        <w:numPr>
          <w:ilvl w:val="0"/>
          <w:numId w:val="12"/>
        </w:numPr>
        <w:spacing w:before="0" w:beforeAutospacing="0" w:after="240" w:line="240" w:lineRule="auto"/>
        <w:ind w:left="720" w:hanging="360"/>
        <w:rPr>
          <w:rFonts w:ascii="Calibri" w:hAnsi="Calibri" w:eastAsia="Calibri" w:cs="Calibri"/>
        </w:rPr>
      </w:pPr>
      <w:r>
        <w:rPr>
          <w:rFonts w:ascii="Calibri" w:hAnsi="Calibri" w:eastAsia="Calibri" w:cs="Calibri"/>
          <w:rtl w:val="0"/>
        </w:rPr>
        <w:t>65% of adults feel that social media sites are essential for networking with businesses, demonstrating the value of social media in establishing business relationships (Source: Pew Research Centre).</w:t>
      </w:r>
    </w:p>
    <w:p w14:paraId="00000054">
      <w:pPr>
        <w:spacing w:after="280" w:line="276" w:lineRule="auto"/>
        <w:rPr>
          <w:rFonts w:ascii="Calibri" w:hAnsi="Calibri" w:eastAsia="Calibri" w:cs="Calibri"/>
          <w:b/>
        </w:rPr>
      </w:pPr>
      <w:r>
        <w:rPr>
          <w:rFonts w:ascii="Calibri" w:hAnsi="Calibri" w:eastAsia="Calibri" w:cs="Calibri"/>
          <w:b/>
          <w:rtl w:val="0"/>
        </w:rPr>
        <w:t>FAQS:</w:t>
      </w:r>
    </w:p>
    <w:p w14:paraId="00000055">
      <w:pPr>
        <w:numPr>
          <w:ilvl w:val="0"/>
          <w:numId w:val="13"/>
        </w:numPr>
        <w:spacing w:before="240" w:after="240" w:line="240" w:lineRule="auto"/>
        <w:ind w:left="720" w:hanging="360"/>
        <w:rPr>
          <w:rFonts w:ascii="Calibri" w:hAnsi="Calibri" w:eastAsia="Calibri" w:cs="Calibri"/>
        </w:rPr>
      </w:pPr>
      <w:r>
        <w:rPr>
          <w:rFonts w:ascii="Calibri" w:hAnsi="Calibri" w:eastAsia="Calibri" w:cs="Calibri"/>
          <w:b/>
          <w:rtl w:val="0"/>
        </w:rPr>
        <w:t>Why should my business be on social media?</w:t>
      </w:r>
    </w:p>
    <w:p w14:paraId="00000056">
      <w:pPr>
        <w:spacing w:before="240" w:after="240" w:line="240" w:lineRule="auto"/>
        <w:ind w:left="720" w:firstLine="0"/>
        <w:rPr>
          <w:rFonts w:ascii="Calibri" w:hAnsi="Calibri" w:eastAsia="Calibri" w:cs="Calibri"/>
        </w:rPr>
      </w:pPr>
      <w:r>
        <w:rPr>
          <w:rFonts w:ascii="Calibri" w:hAnsi="Calibri" w:eastAsia="Calibri" w:cs="Calibri"/>
          <w:rtl w:val="0"/>
        </w:rPr>
        <w:t>Being on social media allows your business to engage directly with your customers. It offers a platform to share updates, promotions, and more about your business. Additionally, it will enable you to show your business's personality and values, helping foster a strong brand identity.</w:t>
      </w:r>
    </w:p>
    <w:p w14:paraId="00000057">
      <w:pPr>
        <w:numPr>
          <w:ilvl w:val="0"/>
          <w:numId w:val="14"/>
        </w:numPr>
        <w:spacing w:before="240" w:after="240" w:line="240" w:lineRule="auto"/>
        <w:ind w:left="720" w:hanging="360"/>
        <w:rPr>
          <w:rFonts w:ascii="Calibri" w:hAnsi="Calibri" w:eastAsia="Calibri" w:cs="Calibri"/>
        </w:rPr>
      </w:pPr>
      <w:r>
        <w:rPr>
          <w:rFonts w:ascii="Calibri" w:hAnsi="Calibri" w:eastAsia="Calibri" w:cs="Calibri"/>
          <w:b/>
          <w:rtl w:val="0"/>
        </w:rPr>
        <w:t>Which social media platform is best for my business?</w:t>
      </w:r>
    </w:p>
    <w:p w14:paraId="00000058">
      <w:pPr>
        <w:spacing w:before="240" w:after="240" w:line="240" w:lineRule="auto"/>
        <w:ind w:left="720" w:firstLine="0"/>
        <w:rPr>
          <w:rFonts w:ascii="Calibri" w:hAnsi="Calibri" w:eastAsia="Calibri" w:cs="Calibri"/>
        </w:rPr>
      </w:pPr>
      <w:r>
        <w:rPr>
          <w:rFonts w:ascii="Calibri" w:hAnsi="Calibri" w:eastAsia="Calibri" w:cs="Calibri"/>
          <w:rtl w:val="0"/>
        </w:rPr>
        <w:t>The best social media platform for your business depends on your target audience. If you're targeting a younger demographic, Instagram or Snapchat might be the best option. For B2B companies, LinkedIn can be effective. However, Facebook is generally a good starting point for most businesses due to its extensive user base.</w:t>
      </w:r>
    </w:p>
    <w:p w14:paraId="00000059">
      <w:pPr>
        <w:numPr>
          <w:ilvl w:val="0"/>
          <w:numId w:val="15"/>
        </w:numPr>
        <w:spacing w:before="240" w:after="240" w:line="240" w:lineRule="auto"/>
        <w:ind w:left="720" w:hanging="360"/>
        <w:rPr>
          <w:rFonts w:ascii="Calibri" w:hAnsi="Calibri" w:eastAsia="Calibri" w:cs="Calibri"/>
        </w:rPr>
      </w:pPr>
      <w:r>
        <w:rPr>
          <w:rFonts w:ascii="Calibri" w:hAnsi="Calibri" w:eastAsia="Calibri" w:cs="Calibri"/>
          <w:b/>
          <w:rtl w:val="0"/>
        </w:rPr>
        <w:t>How can social media benefit my customer service?</w:t>
      </w:r>
    </w:p>
    <w:p w14:paraId="0000005A">
      <w:pPr>
        <w:spacing w:before="240" w:after="240" w:line="240" w:lineRule="auto"/>
        <w:ind w:left="720" w:firstLine="0"/>
        <w:rPr>
          <w:rFonts w:ascii="Calibri" w:hAnsi="Calibri" w:eastAsia="Calibri" w:cs="Calibri"/>
        </w:rPr>
      </w:pPr>
      <w:r>
        <w:rPr>
          <w:rFonts w:ascii="Calibri" w:hAnsi="Calibri" w:eastAsia="Calibri" w:cs="Calibri"/>
          <w:rtl w:val="0"/>
        </w:rPr>
        <w:t>Social media allows real-time communication with your customers, enabling you to promptly respond to their questions and feedback. This improves customer satisfaction and shows potential customers that you're attentive and responsive.</w:t>
      </w:r>
    </w:p>
    <w:p w14:paraId="0000005B">
      <w:pPr>
        <w:numPr>
          <w:ilvl w:val="0"/>
          <w:numId w:val="16"/>
        </w:numPr>
        <w:spacing w:before="240" w:after="240" w:line="240" w:lineRule="auto"/>
        <w:ind w:left="720" w:hanging="360"/>
        <w:rPr>
          <w:rFonts w:ascii="Calibri" w:hAnsi="Calibri" w:eastAsia="Calibri" w:cs="Calibri"/>
        </w:rPr>
      </w:pPr>
      <w:r>
        <w:rPr>
          <w:rFonts w:ascii="Calibri" w:hAnsi="Calibri" w:eastAsia="Calibri" w:cs="Calibri"/>
          <w:b/>
          <w:rtl w:val="0"/>
        </w:rPr>
        <w:t>How can social media help me reach more customers?</w:t>
      </w:r>
    </w:p>
    <w:p w14:paraId="0000005C">
      <w:pPr>
        <w:spacing w:before="240" w:after="240" w:line="240" w:lineRule="auto"/>
        <w:ind w:left="720" w:firstLine="0"/>
        <w:rPr>
          <w:rFonts w:ascii="Calibri" w:hAnsi="Calibri" w:eastAsia="Calibri" w:cs="Calibri"/>
        </w:rPr>
      </w:pPr>
      <w:r>
        <w:rPr>
          <w:rFonts w:ascii="Calibri" w:hAnsi="Calibri" w:eastAsia="Calibri" w:cs="Calibri"/>
          <w:rtl w:val="0"/>
        </w:rPr>
        <w:t>Social media algorithms are designed to promote engaging content, so if your posts resonate with your current followers, they could be seen by a wider audience. You can also run targeted ads to reach potential customers who fit your ideal customer profile but have yet to be aware of your business.</w:t>
      </w:r>
    </w:p>
    <w:p w14:paraId="0000005D">
      <w:pPr>
        <w:numPr>
          <w:ilvl w:val="0"/>
          <w:numId w:val="17"/>
        </w:numPr>
        <w:spacing w:before="240" w:after="240" w:line="240" w:lineRule="auto"/>
        <w:ind w:left="720" w:hanging="360"/>
        <w:rPr>
          <w:rFonts w:ascii="Calibri" w:hAnsi="Calibri" w:eastAsia="Calibri" w:cs="Calibri"/>
        </w:rPr>
      </w:pPr>
      <w:r>
        <w:rPr>
          <w:rFonts w:ascii="Calibri" w:hAnsi="Calibri" w:eastAsia="Calibri" w:cs="Calibri"/>
          <w:b/>
          <w:rtl w:val="0"/>
        </w:rPr>
        <w:t>How often should I post on social media for my business?</w:t>
      </w:r>
    </w:p>
    <w:p w14:paraId="0000005E">
      <w:pPr>
        <w:spacing w:before="240" w:after="240" w:line="240" w:lineRule="auto"/>
        <w:ind w:left="720" w:firstLine="0"/>
        <w:rPr>
          <w:rFonts w:ascii="Calibri" w:hAnsi="Calibri" w:eastAsia="Calibri" w:cs="Calibri"/>
        </w:rPr>
      </w:pPr>
      <w:r>
        <w:rPr>
          <w:rFonts w:ascii="Calibri" w:hAnsi="Calibri" w:eastAsia="Calibri" w:cs="Calibri"/>
          <w:rtl w:val="0"/>
        </w:rPr>
        <w:t>There is no set rule, but consistency is critical. Whether you post once a day or once a week, try to stick to a schedule. This not only keeps your audience engaged, but also helps you build a solid online presence.</w:t>
      </w:r>
    </w:p>
    <w:p w14:paraId="12F92889">
      <w:pPr>
        <w:spacing w:after="280" w:line="276" w:lineRule="auto"/>
        <w:rPr>
          <w:rFonts w:ascii="Calibri" w:hAnsi="Calibri" w:eastAsia="Calibri" w:cs="Calibri"/>
          <w:b/>
          <w:rtl w:val="0"/>
        </w:rPr>
      </w:pPr>
    </w:p>
    <w:p w14:paraId="0669042E">
      <w:pPr>
        <w:spacing w:after="280" w:line="276" w:lineRule="auto"/>
        <w:rPr>
          <w:rFonts w:ascii="Calibri" w:hAnsi="Calibri" w:eastAsia="Calibri" w:cs="Calibri"/>
          <w:b/>
          <w:rtl w:val="0"/>
        </w:rPr>
      </w:pPr>
    </w:p>
    <w:p w14:paraId="0000005F">
      <w:pPr>
        <w:spacing w:after="280" w:line="276" w:lineRule="auto"/>
        <w:rPr>
          <w:rFonts w:ascii="Calibri" w:hAnsi="Calibri" w:eastAsia="Calibri" w:cs="Calibri"/>
          <w:b/>
        </w:rPr>
      </w:pPr>
      <w:r>
        <w:rPr>
          <w:rFonts w:ascii="Calibri" w:hAnsi="Calibri" w:eastAsia="Calibri" w:cs="Calibri"/>
          <w:b/>
          <w:u w:val="single"/>
          <w:rtl w:val="0"/>
        </w:rPr>
        <w:t>Conclusion</w:t>
      </w:r>
    </w:p>
    <w:p w14:paraId="00000060">
      <w:pPr>
        <w:spacing w:before="240" w:after="240" w:line="259" w:lineRule="auto"/>
        <w:rPr>
          <w:rFonts w:ascii="Calibri" w:hAnsi="Calibri" w:eastAsia="Calibri" w:cs="Calibri"/>
          <w:i/>
          <w:iCs/>
        </w:rPr>
      </w:pPr>
      <w:bookmarkStart w:id="7" w:name="_GoBack"/>
      <w:r>
        <w:rPr>
          <w:rFonts w:ascii="Calibri" w:hAnsi="Calibri" w:eastAsia="Calibri" w:cs="Calibri"/>
          <w:i/>
          <w:iCs/>
          <w:rtl w:val="0"/>
        </w:rPr>
        <w:t>Each platform presents a unique opportunity to foster relationships, engage with customers, and scale your business. With its extensive reach, Facebook is a potent tool for reaching broad audiences. Instagram, on the other hand, offers a haven for visual content that can magnify the allure of your product or service. LinkedIn remains an unrivalled platform for business-oriented interactions, while Twitter's fast-paced nature allows for continuous engagement. Harnessing the intrinsic strengths of these platforms can propel your business to unprecedented heights. So, delve into the world of social media and let the digital revolution amplify your brand's voice, helping you connect, engage, and scale.</w:t>
      </w:r>
    </w:p>
    <w:bookmarkEnd w:id="7"/>
    <w:p w14:paraId="0000006C">
      <w:pPr>
        <w:spacing w:after="160" w:line="276" w:lineRule="auto"/>
        <w:rPr>
          <w:rFonts w:ascii="Calibri" w:hAnsi="Calibri" w:eastAsia="Calibri" w:cs="Calibri"/>
        </w:rPr>
      </w:pPr>
      <w:r>
        <w:rPr>
          <w:rFonts w:ascii="Calibri" w:hAnsi="Calibri" w:eastAsia="Calibri" w:cs="Calibri"/>
          <w:b/>
          <w:rtl w:val="0"/>
        </w:rPr>
        <w:t xml:space="preserve">ARTICLE SOURCES </w:t>
      </w:r>
    </w:p>
    <w:p w14:paraId="0000006D">
      <w:pPr>
        <w:numPr>
          <w:ilvl w:val="0"/>
          <w:numId w:val="18"/>
        </w:numPr>
        <w:spacing w:before="240" w:after="0" w:afterAutospacing="0" w:line="256" w:lineRule="auto"/>
        <w:ind w:left="720" w:hanging="360"/>
        <w:rPr>
          <w:rFonts w:ascii="Calibri" w:hAnsi="Calibri" w:eastAsia="Calibri" w:cs="Calibri"/>
        </w:rPr>
      </w:pPr>
      <w:r>
        <w:fldChar w:fldCharType="begin"/>
      </w:r>
      <w:r>
        <w:instrText xml:space="preserve"> HYPERLINK "http://www.yesmarketing.com/retailbrands-socialmedia-channels" \h </w:instrText>
      </w:r>
      <w:r>
        <w:fldChar w:fldCharType="separate"/>
      </w:r>
      <w:r>
        <w:rPr>
          <w:rFonts w:ascii="Calibri" w:hAnsi="Calibri" w:eastAsia="Calibri" w:cs="Calibri"/>
          <w:color w:val="1155CC"/>
          <w:u w:val="single"/>
          <w:rtl w:val="0"/>
        </w:rPr>
        <w:t>http://www.yesmarketing.com/retailbrands-socialmedia-channels</w:t>
      </w:r>
      <w:r>
        <w:rPr>
          <w:rFonts w:ascii="Calibri" w:hAnsi="Calibri" w:eastAsia="Calibri" w:cs="Calibri"/>
          <w:color w:val="1155CC"/>
          <w:u w:val="single"/>
          <w:rtl w:val="0"/>
        </w:rPr>
        <w:fldChar w:fldCharType="end"/>
      </w:r>
    </w:p>
    <w:p w14:paraId="0000006E">
      <w:pPr>
        <w:numPr>
          <w:ilvl w:val="0"/>
          <w:numId w:val="18"/>
        </w:numPr>
        <w:spacing w:before="0" w:beforeAutospacing="0" w:after="0" w:afterAutospacing="0" w:line="256" w:lineRule="auto"/>
        <w:ind w:left="720" w:hanging="360"/>
        <w:rPr>
          <w:rFonts w:ascii="Calibri" w:hAnsi="Calibri" w:eastAsia="Calibri" w:cs="Calibri"/>
        </w:rPr>
      </w:pPr>
      <w:r>
        <w:fldChar w:fldCharType="begin"/>
      </w:r>
      <w:r>
        <w:instrText xml:space="preserve"> HYPERLINK "http://bluecorona.com/smallbusinesses-socialmedia-usage" \h </w:instrText>
      </w:r>
      <w:r>
        <w:fldChar w:fldCharType="separate"/>
      </w:r>
      <w:r>
        <w:rPr>
          <w:rFonts w:ascii="Calibri" w:hAnsi="Calibri" w:eastAsia="Calibri" w:cs="Calibri"/>
          <w:color w:val="1155CC"/>
          <w:u w:val="single"/>
          <w:rtl w:val="0"/>
        </w:rPr>
        <w:t>http://bluecorona.com/smallbusinesses-socialmedia-usage</w:t>
      </w:r>
      <w:r>
        <w:rPr>
          <w:rFonts w:ascii="Calibri" w:hAnsi="Calibri" w:eastAsia="Calibri" w:cs="Calibri"/>
          <w:color w:val="1155CC"/>
          <w:u w:val="single"/>
          <w:rtl w:val="0"/>
        </w:rPr>
        <w:fldChar w:fldCharType="end"/>
      </w:r>
    </w:p>
    <w:p w14:paraId="0000006F">
      <w:pPr>
        <w:numPr>
          <w:ilvl w:val="0"/>
          <w:numId w:val="18"/>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"http://sproutsocial.com/consumer-influence-facebook" \h </w:instrText>
      </w:r>
      <w:r>
        <w:fldChar w:fldCharType="separate"/>
      </w:r>
      <w:r>
        <w:rPr>
          <w:rFonts w:ascii="Calibri" w:hAnsi="Calibri" w:eastAsia="Calibri" w:cs="Calibri"/>
          <w:color w:val="1155CC"/>
          <w:u w:val="single"/>
          <w:rtl w:val="0"/>
        </w:rPr>
        <w:t>http://sproutsocial.com/consumer-influence-facebook</w:t>
      </w:r>
      <w:r>
        <w:rPr>
          <w:rFonts w:ascii="Calibri" w:hAnsi="Calibri" w:eastAsia="Calibri" w:cs="Calibri"/>
          <w:color w:val="1155CC"/>
          <w:u w:val="single"/>
          <w:rtl w:val="0"/>
        </w:rPr>
        <w:fldChar w:fldCharType="end"/>
      </w:r>
    </w:p>
    <w:p w14:paraId="00000070">
      <w:pPr>
        <w:numPr>
          <w:ilvl w:val="0"/>
          <w:numId w:val="18"/>
        </w:numPr>
        <w:spacing w:before="0" w:beforeAutospacing="0" w:after="0" w:afterAutospacing="0" w:line="256" w:lineRule="auto"/>
        <w:ind w:left="720" w:hanging="360"/>
        <w:rPr>
          <w:rFonts w:ascii="Calibri" w:hAnsi="Calibri" w:eastAsia="Calibri" w:cs="Calibri"/>
        </w:rPr>
      </w:pPr>
      <w:r>
        <w:fldChar w:fldCharType="begin"/>
      </w:r>
      <w:r>
        <w:instrText xml:space="preserve"> HYPERLINK "http://bloomberg.com/instagram-adrevenue-2019" \h </w:instrText>
      </w:r>
      <w:r>
        <w:fldChar w:fldCharType="separate"/>
      </w:r>
      <w:r>
        <w:rPr>
          <w:rFonts w:ascii="Calibri" w:hAnsi="Calibri" w:eastAsia="Calibri" w:cs="Calibri"/>
          <w:color w:val="1155CC"/>
          <w:u w:val="single"/>
          <w:rtl w:val="0"/>
        </w:rPr>
        <w:t>http://bloomberg.com/instagram-adrevenue-2019</w:t>
      </w:r>
      <w:r>
        <w:rPr>
          <w:rFonts w:ascii="Calibri" w:hAnsi="Calibri" w:eastAsia="Calibri" w:cs="Calibri"/>
          <w:color w:val="1155CC"/>
          <w:u w:val="single"/>
          <w:rtl w:val="0"/>
        </w:rPr>
        <w:fldChar w:fldCharType="end"/>
      </w:r>
    </w:p>
    <w:p w14:paraId="00000071">
      <w:pPr>
        <w:numPr>
          <w:ilvl w:val="0"/>
          <w:numId w:val="18"/>
        </w:numPr>
        <w:spacing w:before="0" w:beforeAutospacing="0" w:after="240" w:line="256" w:lineRule="auto"/>
        <w:ind w:left="720" w:hanging="360"/>
        <w:rPr>
          <w:rFonts w:ascii="Calibri" w:hAnsi="Calibri" w:eastAsia="Calibri" w:cs="Calibri"/>
        </w:rPr>
      </w:pPr>
      <w:r>
        <w:fldChar w:fldCharType="begin"/>
      </w:r>
      <w:r>
        <w:instrText xml:space="preserve"> HYPERLINK "http://pewresearch.org/socialmedia-businessnetworking" \h </w:instrText>
      </w:r>
      <w:r>
        <w:fldChar w:fldCharType="separate"/>
      </w:r>
      <w:r>
        <w:rPr>
          <w:rFonts w:ascii="Calibri" w:hAnsi="Calibri" w:eastAsia="Calibri" w:cs="Calibri"/>
          <w:color w:val="1155CC"/>
          <w:u w:val="single"/>
          <w:rtl w:val="0"/>
        </w:rPr>
        <w:t>http://pewresearch.org/socialmedia-businessnetworking</w:t>
      </w:r>
      <w:r>
        <w:rPr>
          <w:rFonts w:ascii="Calibri" w:hAnsi="Calibri" w:eastAsia="Calibri" w:cs="Calibri"/>
          <w:color w:val="1155CC"/>
          <w:u w:val="single"/>
          <w:rtl w:val="0"/>
        </w:rPr>
        <w:fldChar w:fldCharType="end"/>
      </w:r>
    </w:p>
    <w:p w14:paraId="00000072">
      <w:pPr>
        <w:spacing w:before="240" w:after="240" w:line="256" w:lineRule="auto"/>
        <w:rPr>
          <w:rFonts w:ascii="Calibri" w:hAnsi="Calibri" w:eastAsia="Calibri" w:cs="Calibri"/>
        </w:rPr>
      </w:pPr>
    </w:p>
    <w:p w14:paraId="00000073">
      <w:pPr>
        <w:spacing w:before="240" w:after="240" w:line="256" w:lineRule="auto"/>
        <w:rPr>
          <w:rFonts w:ascii="Calibri" w:hAnsi="Calibri" w:eastAsia="Calibri" w:cs="Calibri"/>
        </w:rPr>
      </w:pPr>
    </w:p>
    <w:p w14:paraId="00000074">
      <w:pPr>
        <w:spacing w:before="240" w:after="240" w:line="256" w:lineRule="auto"/>
        <w:rPr>
          <w:rFonts w:ascii="Calibri" w:hAnsi="Calibri" w:eastAsia="Calibri" w:cs="Calibri"/>
        </w:rPr>
      </w:pPr>
    </w:p>
    <w:p w14:paraId="00000075">
      <w:pPr>
        <w:spacing w:before="240" w:after="240" w:line="256" w:lineRule="auto"/>
        <w:rPr>
          <w:rFonts w:ascii="Calibri" w:hAnsi="Calibri" w:eastAsia="Calibri" w:cs="Calibri"/>
        </w:rPr>
      </w:pPr>
    </w:p>
    <w:p w14:paraId="00000076">
      <w:pPr>
        <w:spacing w:after="160" w:line="259" w:lineRule="auto"/>
        <w:rPr>
          <w:rFonts w:ascii="Calibri" w:hAnsi="Calibri" w:eastAsia="Calibri" w:cs="Calibri"/>
        </w:rPr>
      </w:pPr>
    </w:p>
    <w:p w14:paraId="00000077">
      <w:pPr>
        <w:pStyle w:val="2"/>
        <w:keepNext w:val="0"/>
        <w:keepLines w:val="0"/>
        <w:spacing w:before="0" w:after="0"/>
        <w:rPr>
          <w:rFonts w:ascii="Calibri" w:hAnsi="Calibri" w:eastAsia="Calibri" w:cs="Calibri"/>
          <w:b/>
          <w:color w:val="0E101A"/>
          <w:sz w:val="22"/>
          <w:szCs w:val="22"/>
          <w:highlight w:val="yellow"/>
        </w:rPr>
      </w:pPr>
      <w:bookmarkStart w:id="6" w:name="_heading=h.kvaff0awjudp" w:colFirst="0" w:colLast="0"/>
      <w:bookmarkEnd w:id="6"/>
    </w:p>
    <w:p w14:paraId="00000078">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4F45"/>
    <w:multiLevelType w:val="multilevel"/>
    <w:tmpl w:val="84994F45"/>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9D9F4F4D"/>
    <w:multiLevelType w:val="multilevel"/>
    <w:tmpl w:val="9D9F4F4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082E4F"/>
    <w:multiLevelType w:val="multilevel"/>
    <w:tmpl w:val="B0082E4F"/>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5CF74F5"/>
    <w:multiLevelType w:val="multilevel"/>
    <w:tmpl w:val="B5CF74F5"/>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B99465BD"/>
    <w:multiLevelType w:val="multilevel"/>
    <w:tmpl w:val="B99465BD"/>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BA550FDB"/>
    <w:multiLevelType w:val="multilevel"/>
    <w:tmpl w:val="BA550FD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BC837A95"/>
    <w:multiLevelType w:val="multilevel"/>
    <w:tmpl w:val="BC837A95"/>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E93EBC56"/>
    <w:multiLevelType w:val="multilevel"/>
    <w:tmpl w:val="E93EBC56"/>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F97CED97"/>
    <w:multiLevelType w:val="multilevel"/>
    <w:tmpl w:val="F97CED9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13660E3F"/>
    <w:multiLevelType w:val="multilevel"/>
    <w:tmpl w:val="13660E3F"/>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192B173A"/>
    <w:multiLevelType w:val="multilevel"/>
    <w:tmpl w:val="192B173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1C01D09A"/>
    <w:multiLevelType w:val="multilevel"/>
    <w:tmpl w:val="1C01D09A"/>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333E8B90"/>
    <w:multiLevelType w:val="multilevel"/>
    <w:tmpl w:val="333E8B90"/>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4EA76503"/>
    <w:multiLevelType w:val="multilevel"/>
    <w:tmpl w:val="4EA7650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4">
    <w:nsid w:val="4F00C6B4"/>
    <w:multiLevelType w:val="multilevel"/>
    <w:tmpl w:val="4F00C6B4"/>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5">
    <w:nsid w:val="5A8377A7"/>
    <w:multiLevelType w:val="multilevel"/>
    <w:tmpl w:val="5A8377A7"/>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
    <w:nsid w:val="64C0CB79"/>
    <w:multiLevelType w:val="multilevel"/>
    <w:tmpl w:val="64C0CB7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7">
    <w:nsid w:val="651422BE"/>
    <w:multiLevelType w:val="multilevel"/>
    <w:tmpl w:val="651422B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16"/>
  </w:num>
  <w:num w:numId="3">
    <w:abstractNumId w:val="14"/>
  </w:num>
  <w:num w:numId="4">
    <w:abstractNumId w:val="15"/>
  </w:num>
  <w:num w:numId="5">
    <w:abstractNumId w:val="6"/>
  </w:num>
  <w:num w:numId="6">
    <w:abstractNumId w:val="12"/>
  </w:num>
  <w:num w:numId="7">
    <w:abstractNumId w:val="7"/>
  </w:num>
  <w:num w:numId="8">
    <w:abstractNumId w:val="11"/>
  </w:num>
  <w:num w:numId="9">
    <w:abstractNumId w:val="0"/>
  </w:num>
  <w:num w:numId="10">
    <w:abstractNumId w:val="2"/>
  </w:num>
  <w:num w:numId="11">
    <w:abstractNumId w:val="9"/>
  </w:num>
  <w:num w:numId="12">
    <w:abstractNumId w:val="13"/>
  </w:num>
  <w:num w:numId="13">
    <w:abstractNumId w:val="17"/>
  </w:num>
  <w:num w:numId="14">
    <w:abstractNumId w:val="4"/>
  </w:num>
  <w:num w:numId="15">
    <w:abstractNumId w:val="1"/>
  </w:num>
  <w:num w:numId="16">
    <w:abstractNumId w:val="10"/>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9834F52"/>
    <w:rsid w:val="539364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next w:val="1"/>
    <w:qFormat/>
    <w:uiPriority w:val="9"/>
    <w:pPr>
      <w:keepNext/>
      <w:keepLines/>
      <w:spacing w:before="400" w:after="120" w:line="276" w:lineRule="auto"/>
      <w:outlineLvl w:val="0"/>
    </w:pPr>
    <w:rPr>
      <w:rFonts w:ascii="Arial" w:hAnsi="Arial" w:eastAsia="Arial" w:cs="Arial"/>
      <w:sz w:val="40"/>
      <w:szCs w:val="40"/>
      <w:lang w:val="en"/>
    </w:rPr>
  </w:style>
  <w:style w:type="paragraph" w:styleId="3">
    <w:name w:val="heading 2"/>
    <w:next w:val="1"/>
    <w:unhideWhenUsed/>
    <w:qFormat/>
    <w:uiPriority w:val="9"/>
    <w:pPr>
      <w:keepNext/>
      <w:keepLines/>
      <w:spacing w:before="360" w:after="120"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before="320" w:after="80" w:line="276" w:lineRule="auto"/>
      <w:outlineLvl w:val="2"/>
    </w:pPr>
    <w:rPr>
      <w:rFonts w:ascii="Arial" w:hAnsi="Arial" w:eastAsia="Arial" w:cs="Arial"/>
      <w:color w:val="434343"/>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next w:val="1"/>
    <w:qFormat/>
    <w:uiPriority w:val="0"/>
    <w:pPr>
      <w:keepNext/>
      <w:keepLines/>
      <w:spacing w:after="320" w:line="276" w:lineRule="auto"/>
    </w:pPr>
    <w:rPr>
      <w:rFonts w:ascii="Arial" w:hAnsi="Arial" w:eastAsia="Arial" w:cs="Arial"/>
      <w:color w:val="666666"/>
      <w:sz w:val="30"/>
      <w:szCs w:val="30"/>
      <w:lang w:val="en"/>
    </w:rPr>
  </w:style>
  <w:style w:type="paragraph" w:styleId="11">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2">
    <w:name w:val="Table Normal1"/>
    <w:qFormat/>
    <w:uiPriority w:val="0"/>
  </w:style>
  <w:style w:type="table" w:customStyle="1" w:styleId="13">
    <w:name w:val="_Style 21"/>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6vtHAigSprha1OK7oTsTtbi5iQ==">CgMxLjAyCGguZ2pkZ3hzMg5oLmh0d3dja2o5MWg4djIIaC5namRneHMyCWguMzBqMHpsbDIJaC4xZm9iOXRlMgloLjN6bnlzaDcyCWguMmV0OTJwMDIIaC50eWpjd3QyDmgucXB6aWQ0dGdnZWp5Mg5oLmt2YWZmMGF3anVkcDgAciExSEktM2N2QnctUGFNOC0tX1ZoVnQ4eU1CaHlOV1NQbTc=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2023-01-14T20:12:00Z</dcterms:created>
  <dc:creator>Armand</dc:creator>
  <cp:lastModifiedBy>RS Junkie</cp:lastModifiedBy>
  <dcterms:modified xsi:type="dcterms:W3CDTF">2025-10-13T06:21:22Z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58A48B42EF4845238563B967B2D93AD1_12</vt:lpwstr>
  </property>
</Properties>
</file>